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040B3F" w14:textId="55AFD73D" w:rsidR="000E58B6" w:rsidRPr="004E383D" w:rsidRDefault="004343A3">
      <w:pPr>
        <w:rPr>
          <w:rFonts w:ascii="Arial" w:hAnsi="Arial" w:cs="Arial"/>
          <w:sz w:val="24"/>
          <w:szCs w:val="24"/>
        </w:rPr>
      </w:pPr>
      <w:bookmarkStart w:id="0" w:name="_GoBack"/>
      <w:r w:rsidRPr="004E383D">
        <w:rPr>
          <w:rFonts w:ascii="Arial" w:hAnsi="Arial" w:cs="Arial"/>
          <w:sz w:val="24"/>
          <w:szCs w:val="24"/>
        </w:rPr>
        <w:t>Introduction to Healing Crystals</w:t>
      </w:r>
    </w:p>
    <w:p w14:paraId="55E1188C" w14:textId="19C02CF2" w:rsidR="004343A3" w:rsidRPr="004E383D" w:rsidRDefault="004343A3">
      <w:pPr>
        <w:rPr>
          <w:rFonts w:ascii="Arial" w:hAnsi="Arial" w:cs="Arial"/>
          <w:sz w:val="24"/>
          <w:szCs w:val="24"/>
        </w:rPr>
      </w:pPr>
      <w:proofErr w:type="gramStart"/>
      <w:r w:rsidRPr="004E383D">
        <w:rPr>
          <w:rFonts w:ascii="Arial" w:hAnsi="Arial" w:cs="Arial"/>
          <w:color w:val="000000"/>
          <w:sz w:val="24"/>
          <w:szCs w:val="24"/>
          <w:shd w:val="clear" w:color="auto" w:fill="FFFFFF"/>
        </w:rPr>
        <w:t>{!</w:t>
      </w:r>
      <w:proofErr w:type="spellStart"/>
      <w:r w:rsidRPr="004E383D">
        <w:rPr>
          <w:rFonts w:ascii="Arial" w:hAnsi="Arial" w:cs="Arial"/>
          <w:color w:val="000000"/>
          <w:sz w:val="24"/>
          <w:szCs w:val="24"/>
          <w:shd w:val="clear" w:color="auto" w:fill="FFFFFF"/>
        </w:rPr>
        <w:t>firstname</w:t>
      </w:r>
      <w:proofErr w:type="gramEnd"/>
      <w:r w:rsidRPr="004E383D">
        <w:rPr>
          <w:rFonts w:ascii="Arial" w:hAnsi="Arial" w:cs="Arial"/>
          <w:color w:val="000000"/>
          <w:sz w:val="24"/>
          <w:szCs w:val="24"/>
          <w:shd w:val="clear" w:color="auto" w:fill="FFFFFF"/>
        </w:rPr>
        <w:t>_fix</w:t>
      </w:r>
      <w:proofErr w:type="spellEnd"/>
      <w:r w:rsidRPr="004E383D">
        <w:rPr>
          <w:rFonts w:ascii="Arial" w:hAnsi="Arial" w:cs="Arial"/>
          <w:color w:val="000000"/>
          <w:sz w:val="24"/>
          <w:szCs w:val="24"/>
          <w:shd w:val="clear" w:color="auto" w:fill="FFFFFF"/>
        </w:rPr>
        <w:t>}</w:t>
      </w:r>
    </w:p>
    <w:p w14:paraId="7B908D46" w14:textId="6E138CA2" w:rsidR="002B1AEF" w:rsidRPr="004E383D" w:rsidRDefault="002B1AEF" w:rsidP="004343A3">
      <w:pPr>
        <w:rPr>
          <w:rFonts w:ascii="Arial" w:hAnsi="Arial" w:cs="Arial"/>
          <w:sz w:val="24"/>
          <w:szCs w:val="24"/>
        </w:rPr>
      </w:pPr>
      <w:r w:rsidRPr="004E383D">
        <w:rPr>
          <w:rFonts w:ascii="Arial" w:hAnsi="Arial" w:cs="Arial"/>
          <w:sz w:val="24"/>
          <w:szCs w:val="24"/>
        </w:rPr>
        <w:t>Welcome to the Healing Crystals autoresponder series! Throughout this 10-day series, you are going to learn all about healing crystals, what they can do for you, and the top 8 ones to start with right now.</w:t>
      </w:r>
    </w:p>
    <w:p w14:paraId="7F0707B4" w14:textId="40C8640D" w:rsidR="002B1AEF" w:rsidRPr="004E383D" w:rsidRDefault="002B1AEF" w:rsidP="004343A3">
      <w:pPr>
        <w:rPr>
          <w:rFonts w:ascii="Arial" w:hAnsi="Arial" w:cs="Arial"/>
          <w:sz w:val="24"/>
          <w:szCs w:val="24"/>
        </w:rPr>
      </w:pPr>
      <w:r w:rsidRPr="004E383D">
        <w:rPr>
          <w:rFonts w:ascii="Arial" w:hAnsi="Arial" w:cs="Arial"/>
          <w:sz w:val="24"/>
          <w:szCs w:val="24"/>
        </w:rPr>
        <w:t>Why Crystals?</w:t>
      </w:r>
    </w:p>
    <w:p w14:paraId="2C6A51B1" w14:textId="385588C0" w:rsidR="004343A3" w:rsidRPr="004E383D" w:rsidRDefault="002B1AEF" w:rsidP="004343A3">
      <w:pPr>
        <w:rPr>
          <w:rFonts w:ascii="Arial" w:hAnsi="Arial" w:cs="Arial"/>
          <w:sz w:val="24"/>
          <w:szCs w:val="24"/>
        </w:rPr>
      </w:pPr>
      <w:r w:rsidRPr="004E383D">
        <w:rPr>
          <w:rFonts w:ascii="Arial" w:hAnsi="Arial" w:cs="Arial"/>
          <w:sz w:val="24"/>
          <w:szCs w:val="24"/>
        </w:rPr>
        <w:t>Healing crystals have powers to heal your body and mind in ways you might not have expected. Since they come from the earth, they contain earth energy that is great when you are trying to become one with nature, practice earthing and grounding, and just relax your body and mind.</w:t>
      </w:r>
    </w:p>
    <w:p w14:paraId="446BFDB3" w14:textId="0390624C" w:rsidR="002B1AEF" w:rsidRPr="004E383D" w:rsidRDefault="002B1AEF" w:rsidP="004343A3">
      <w:pPr>
        <w:rPr>
          <w:rFonts w:ascii="Arial" w:hAnsi="Arial" w:cs="Arial"/>
          <w:sz w:val="24"/>
          <w:szCs w:val="24"/>
        </w:rPr>
      </w:pPr>
      <w:r w:rsidRPr="004E383D">
        <w:rPr>
          <w:rFonts w:ascii="Arial" w:hAnsi="Arial" w:cs="Arial"/>
          <w:sz w:val="24"/>
          <w:szCs w:val="24"/>
        </w:rPr>
        <w:t xml:space="preserve">People use crystals for everything from anxiety and depression, to insomnia, relieving chronic pain, and even helping to channel their inner creativity. </w:t>
      </w:r>
    </w:p>
    <w:p w14:paraId="08C4689F" w14:textId="200D8204" w:rsidR="002B1AEF" w:rsidRPr="004E383D" w:rsidRDefault="002B1AEF" w:rsidP="004343A3">
      <w:pPr>
        <w:rPr>
          <w:rFonts w:ascii="Arial" w:hAnsi="Arial" w:cs="Arial"/>
          <w:sz w:val="24"/>
          <w:szCs w:val="24"/>
        </w:rPr>
      </w:pPr>
      <w:r w:rsidRPr="004E383D">
        <w:rPr>
          <w:rFonts w:ascii="Arial" w:hAnsi="Arial" w:cs="Arial"/>
          <w:sz w:val="24"/>
          <w:szCs w:val="24"/>
        </w:rPr>
        <w:t>As you start picking up crystals, you will notice each one has a different pulse and energy. When you can start experiencing these pulses, it becomes apparent how beneficial they can be for you.</w:t>
      </w:r>
    </w:p>
    <w:p w14:paraId="4141A414" w14:textId="40D7AD7F" w:rsidR="002B1AEF" w:rsidRPr="004E383D" w:rsidRDefault="002B1AEF" w:rsidP="004343A3">
      <w:pPr>
        <w:rPr>
          <w:rFonts w:ascii="Arial" w:hAnsi="Arial" w:cs="Arial"/>
          <w:sz w:val="24"/>
          <w:szCs w:val="24"/>
        </w:rPr>
      </w:pPr>
      <w:r w:rsidRPr="004E383D">
        <w:rPr>
          <w:rFonts w:ascii="Arial" w:hAnsi="Arial" w:cs="Arial"/>
          <w:sz w:val="24"/>
          <w:szCs w:val="24"/>
        </w:rPr>
        <w:t>You are going to learn about our personal favorite crystals, including:</w:t>
      </w:r>
    </w:p>
    <w:p w14:paraId="06CF433D" w14:textId="1152DD82" w:rsidR="002B1AEF" w:rsidRPr="004E383D" w:rsidRDefault="002B1AEF" w:rsidP="002B1AEF">
      <w:pPr>
        <w:rPr>
          <w:rFonts w:ascii="Arial" w:hAnsi="Arial" w:cs="Arial"/>
          <w:sz w:val="24"/>
          <w:szCs w:val="24"/>
        </w:rPr>
      </w:pPr>
      <w:r w:rsidRPr="004E383D">
        <w:rPr>
          <w:rFonts w:ascii="Arial" w:hAnsi="Arial" w:cs="Arial"/>
          <w:sz w:val="24"/>
          <w:szCs w:val="24"/>
        </w:rPr>
        <w:t>Amethyst</w:t>
      </w:r>
      <w:r w:rsidRPr="004E383D">
        <w:rPr>
          <w:rFonts w:ascii="Arial" w:hAnsi="Arial" w:cs="Arial"/>
          <w:sz w:val="24"/>
          <w:szCs w:val="24"/>
        </w:rPr>
        <w:br/>
        <w:t>Rose Quartz</w:t>
      </w:r>
      <w:r w:rsidRPr="004E383D">
        <w:rPr>
          <w:rFonts w:ascii="Arial" w:hAnsi="Arial" w:cs="Arial"/>
          <w:sz w:val="24"/>
          <w:szCs w:val="24"/>
        </w:rPr>
        <w:br/>
        <w:t>Citrine</w:t>
      </w:r>
      <w:r w:rsidRPr="004E383D">
        <w:rPr>
          <w:rFonts w:ascii="Arial" w:hAnsi="Arial" w:cs="Arial"/>
          <w:sz w:val="24"/>
          <w:szCs w:val="24"/>
        </w:rPr>
        <w:br/>
        <w:t>Hematite</w:t>
      </w:r>
      <w:r w:rsidRPr="004E383D">
        <w:rPr>
          <w:rFonts w:ascii="Arial" w:hAnsi="Arial" w:cs="Arial"/>
          <w:sz w:val="24"/>
          <w:szCs w:val="24"/>
        </w:rPr>
        <w:br/>
        <w:t>Black Tourmaline</w:t>
      </w:r>
      <w:r w:rsidRPr="004E383D">
        <w:rPr>
          <w:rFonts w:ascii="Arial" w:hAnsi="Arial" w:cs="Arial"/>
          <w:sz w:val="24"/>
          <w:szCs w:val="24"/>
        </w:rPr>
        <w:br/>
        <w:t>Carnelian</w:t>
      </w:r>
      <w:r w:rsidRPr="004E383D">
        <w:rPr>
          <w:rFonts w:ascii="Arial" w:hAnsi="Arial" w:cs="Arial"/>
          <w:sz w:val="24"/>
          <w:szCs w:val="24"/>
        </w:rPr>
        <w:br/>
        <w:t>Lapis Lazuli</w:t>
      </w:r>
      <w:r w:rsidRPr="004E383D">
        <w:rPr>
          <w:rFonts w:ascii="Arial" w:hAnsi="Arial" w:cs="Arial"/>
          <w:sz w:val="24"/>
          <w:szCs w:val="24"/>
        </w:rPr>
        <w:br/>
        <w:t>Clear Quartz</w:t>
      </w:r>
    </w:p>
    <w:p w14:paraId="33088198" w14:textId="43CFEF7D" w:rsidR="002B1AEF" w:rsidRPr="004E383D" w:rsidRDefault="002B1AEF" w:rsidP="002B1AEF">
      <w:pPr>
        <w:rPr>
          <w:rFonts w:ascii="Arial" w:hAnsi="Arial" w:cs="Arial"/>
          <w:sz w:val="24"/>
          <w:szCs w:val="24"/>
        </w:rPr>
      </w:pPr>
      <w:r w:rsidRPr="004E383D">
        <w:rPr>
          <w:rFonts w:ascii="Arial" w:hAnsi="Arial" w:cs="Arial"/>
          <w:sz w:val="24"/>
          <w:szCs w:val="24"/>
        </w:rPr>
        <w:t>Keep reading to find out all about these wonderful healing crystals.</w:t>
      </w:r>
    </w:p>
    <w:p w14:paraId="693D037B" w14:textId="77777777" w:rsidR="004343A3" w:rsidRPr="004E383D" w:rsidRDefault="004343A3" w:rsidP="004343A3">
      <w:pPr>
        <w:rPr>
          <w:rFonts w:ascii="Arial" w:hAnsi="Arial" w:cs="Arial"/>
          <w:sz w:val="24"/>
          <w:szCs w:val="24"/>
        </w:rPr>
      </w:pPr>
      <w:r w:rsidRPr="004E383D">
        <w:rPr>
          <w:rFonts w:ascii="Arial" w:hAnsi="Arial" w:cs="Arial"/>
          <w:sz w:val="24"/>
          <w:szCs w:val="24"/>
        </w:rPr>
        <w:t>[Sign Off]</w:t>
      </w:r>
    </w:p>
    <w:bookmarkEnd w:id="0"/>
    <w:p w14:paraId="10446F31" w14:textId="77777777" w:rsidR="004343A3" w:rsidRPr="004E383D" w:rsidRDefault="004343A3">
      <w:pPr>
        <w:rPr>
          <w:rFonts w:ascii="Arial" w:hAnsi="Arial" w:cs="Arial"/>
          <w:sz w:val="24"/>
          <w:szCs w:val="24"/>
        </w:rPr>
      </w:pPr>
    </w:p>
    <w:sectPr w:rsidR="004343A3" w:rsidRPr="004E38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3A3"/>
    <w:rsid w:val="000E58B6"/>
    <w:rsid w:val="002B1AEF"/>
    <w:rsid w:val="004343A3"/>
    <w:rsid w:val="004E383D"/>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A30E6"/>
  <w15:chartTrackingRefBased/>
  <w15:docId w15:val="{692924CD-583F-468A-9B4C-902FBA6C7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170</Words>
  <Characters>973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2018-04-07T19:43:00Z</dcterms:created>
  <dcterms:modified xsi:type="dcterms:W3CDTF">2018-04-07T20:20:00Z</dcterms:modified>
</cp:coreProperties>
</file>